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31C87" w14:textId="2D73D0FE" w:rsidR="006E7A5D" w:rsidRPr="00C53EAF" w:rsidRDefault="00D4002D" w:rsidP="00C5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F.  Communications</w:t>
      </w:r>
    </w:p>
    <w:p w14:paraId="13D1C47F" w14:textId="716BEF76" w:rsidR="008122EF" w:rsidRPr="008122EF" w:rsidRDefault="008122EF" w:rsidP="00D4002D">
      <w:pPr>
        <w:rPr>
          <w:b/>
          <w:bCs/>
        </w:rPr>
      </w:pPr>
    </w:p>
    <w:p w14:paraId="54CE6BF7" w14:textId="4D374424" w:rsidR="008122EF" w:rsidRPr="008122EF" w:rsidRDefault="008122EF" w:rsidP="00D4002D">
      <w:pPr>
        <w:rPr>
          <w:b/>
          <w:bCs/>
        </w:rPr>
      </w:pPr>
      <w:r w:rsidRPr="008122EF">
        <w:rPr>
          <w:b/>
          <w:bCs/>
        </w:rPr>
        <w:t>FTA:  FTA STOPS—Documentation and Software</w:t>
      </w:r>
    </w:p>
    <w:p w14:paraId="064AAF67" w14:textId="661985AD" w:rsidR="008122EF" w:rsidRDefault="006D1C4D" w:rsidP="00D4002D">
      <w:pPr>
        <w:rPr>
          <w:b/>
          <w:bCs/>
        </w:rPr>
      </w:pPr>
      <w:hyperlink r:id="rId4" w:history="1">
        <w:r w:rsidR="006E7A5D" w:rsidRPr="00D42F6E">
          <w:rPr>
            <w:rStyle w:val="Hyperlink"/>
            <w:b/>
            <w:bCs/>
          </w:rPr>
          <w:t>https://www.transit.dot.gov/funding/grant-programs/capital-investments/stops-documentation-and-software</w:t>
        </w:r>
      </w:hyperlink>
    </w:p>
    <w:p w14:paraId="1102A390" w14:textId="77777777" w:rsidR="006E7A5D" w:rsidRPr="008122EF" w:rsidRDefault="006E7A5D" w:rsidP="00D4002D">
      <w:pPr>
        <w:rPr>
          <w:b/>
          <w:bCs/>
        </w:rPr>
      </w:pPr>
    </w:p>
    <w:p w14:paraId="0A712832" w14:textId="091A801C" w:rsidR="008122EF" w:rsidRPr="008122EF" w:rsidRDefault="008122EF" w:rsidP="00D4002D">
      <w:pPr>
        <w:rPr>
          <w:b/>
          <w:bCs/>
        </w:rPr>
      </w:pPr>
      <w:r w:rsidRPr="008122EF">
        <w:rPr>
          <w:b/>
          <w:bCs/>
        </w:rPr>
        <w:t>LINK Houston:  Decision Maker Scorecard—Final</w:t>
      </w:r>
    </w:p>
    <w:p w14:paraId="52D54842" w14:textId="55B7BF15" w:rsidR="008122EF" w:rsidRDefault="006D1C4D" w:rsidP="00D4002D">
      <w:pPr>
        <w:rPr>
          <w:b/>
          <w:bCs/>
        </w:rPr>
      </w:pPr>
      <w:hyperlink r:id="rId5" w:history="1">
        <w:r w:rsidR="006E7A5D" w:rsidRPr="00D42F6E">
          <w:rPr>
            <w:rStyle w:val="Hyperlink"/>
            <w:b/>
            <w:bCs/>
          </w:rPr>
          <w:t>https://linkhouston.org/wp-content/uploads/2020/05/LINK-scorecard-final.pdf</w:t>
        </w:r>
      </w:hyperlink>
    </w:p>
    <w:p w14:paraId="1B4D5763" w14:textId="77777777" w:rsidR="006E7A5D" w:rsidRPr="008122EF" w:rsidRDefault="006E7A5D" w:rsidP="00D4002D">
      <w:pPr>
        <w:rPr>
          <w:b/>
          <w:bCs/>
        </w:rPr>
      </w:pPr>
    </w:p>
    <w:p w14:paraId="2BBD1EA3" w14:textId="6D216760" w:rsidR="008122EF" w:rsidRPr="008122EF" w:rsidRDefault="008122EF" w:rsidP="00D4002D">
      <w:pPr>
        <w:rPr>
          <w:b/>
          <w:bCs/>
        </w:rPr>
      </w:pPr>
      <w:r w:rsidRPr="008122EF">
        <w:rPr>
          <w:b/>
          <w:bCs/>
        </w:rPr>
        <w:t>LINK Houston:  Facilitation Guide—Final</w:t>
      </w:r>
    </w:p>
    <w:p w14:paraId="74CEADBB" w14:textId="4267C66F" w:rsidR="008122EF" w:rsidRDefault="006D1C4D" w:rsidP="00D4002D">
      <w:pPr>
        <w:rPr>
          <w:b/>
          <w:bCs/>
        </w:rPr>
      </w:pPr>
      <w:hyperlink r:id="rId6" w:history="1">
        <w:r w:rsidR="006E7A5D" w:rsidRPr="00D42F6E">
          <w:rPr>
            <w:rStyle w:val="Hyperlink"/>
            <w:b/>
            <w:bCs/>
          </w:rPr>
          <w:t>https://linkhouston.org/wp-content/uploads/2020/05/LINK-facilitation-guide-final.pdf</w:t>
        </w:r>
      </w:hyperlink>
    </w:p>
    <w:p w14:paraId="0014022F" w14:textId="77777777" w:rsidR="006E7A5D" w:rsidRPr="008122EF" w:rsidRDefault="006E7A5D" w:rsidP="00D4002D">
      <w:pPr>
        <w:rPr>
          <w:b/>
          <w:bCs/>
        </w:rPr>
      </w:pPr>
    </w:p>
    <w:p w14:paraId="345319F3" w14:textId="0BEDFAF5" w:rsidR="008122EF" w:rsidRPr="008122EF" w:rsidRDefault="008122EF" w:rsidP="00D4002D">
      <w:pPr>
        <w:rPr>
          <w:b/>
          <w:bCs/>
        </w:rPr>
      </w:pPr>
      <w:r w:rsidRPr="008122EF">
        <w:rPr>
          <w:b/>
          <w:bCs/>
        </w:rPr>
        <w:t>LINK Houston:  Individual Workbook—Final</w:t>
      </w:r>
    </w:p>
    <w:p w14:paraId="22945DFB" w14:textId="256F2FD4" w:rsidR="008122EF" w:rsidRDefault="006D1C4D" w:rsidP="00D4002D">
      <w:pPr>
        <w:rPr>
          <w:b/>
          <w:bCs/>
        </w:rPr>
      </w:pPr>
      <w:hyperlink r:id="rId7" w:history="1">
        <w:r w:rsidR="006E7A5D" w:rsidRPr="00D42F6E">
          <w:rPr>
            <w:rStyle w:val="Hyperlink"/>
            <w:b/>
            <w:bCs/>
          </w:rPr>
          <w:t>https://linkhouston.org/wp-content/uploads/2020/05/LINK-individual-workbook-final.pdf</w:t>
        </w:r>
      </w:hyperlink>
    </w:p>
    <w:p w14:paraId="380F68D7" w14:textId="77777777" w:rsidR="006E7A5D" w:rsidRPr="006E7A5D" w:rsidRDefault="006E7A5D" w:rsidP="00D4002D">
      <w:pPr>
        <w:rPr>
          <w:b/>
          <w:bCs/>
        </w:rPr>
      </w:pPr>
    </w:p>
    <w:p w14:paraId="27311E42" w14:textId="0BCB6327" w:rsidR="008122EF" w:rsidRPr="006E7A5D" w:rsidRDefault="008122EF" w:rsidP="00D4002D">
      <w:pPr>
        <w:rPr>
          <w:b/>
          <w:bCs/>
        </w:rPr>
      </w:pPr>
      <w:r w:rsidRPr="006E7A5D">
        <w:rPr>
          <w:b/>
          <w:bCs/>
        </w:rPr>
        <w:t>Miles:  Transit Equity Template</w:t>
      </w:r>
      <w:r w:rsidR="006E7A5D" w:rsidRPr="006E7A5D">
        <w:rPr>
          <w:b/>
          <w:bCs/>
        </w:rPr>
        <w:t>s</w:t>
      </w:r>
    </w:p>
    <w:p w14:paraId="14A7742F" w14:textId="1A97D1A3" w:rsidR="006E7A5D" w:rsidRDefault="006E7A5D" w:rsidP="00D4002D">
      <w:pPr>
        <w:rPr>
          <w:b/>
          <w:bCs/>
        </w:rPr>
      </w:pPr>
      <w:r>
        <w:rPr>
          <w:b/>
          <w:bCs/>
        </w:rPr>
        <w:t>Document included in Toolkit</w:t>
      </w:r>
    </w:p>
    <w:p w14:paraId="4D521183" w14:textId="77777777" w:rsidR="006E7A5D" w:rsidRPr="006E7A5D" w:rsidRDefault="006E7A5D" w:rsidP="00D4002D">
      <w:pPr>
        <w:rPr>
          <w:b/>
          <w:bCs/>
        </w:rPr>
      </w:pPr>
    </w:p>
    <w:p w14:paraId="3A423C7B" w14:textId="54C351F6" w:rsidR="008122EF" w:rsidRPr="006E7A5D" w:rsidRDefault="008122EF" w:rsidP="00D4002D">
      <w:pPr>
        <w:rPr>
          <w:b/>
          <w:bCs/>
        </w:rPr>
      </w:pPr>
      <w:r w:rsidRPr="006E7A5D">
        <w:rPr>
          <w:b/>
          <w:bCs/>
        </w:rPr>
        <w:t>Six Steps to Build an Outstanding Advisory Board—EvoLLution</w:t>
      </w:r>
    </w:p>
    <w:p w14:paraId="2FFFCB9C" w14:textId="6AAF216D" w:rsidR="008122EF" w:rsidRDefault="006D1C4D" w:rsidP="00D4002D">
      <w:pPr>
        <w:rPr>
          <w:b/>
          <w:bCs/>
        </w:rPr>
      </w:pPr>
      <w:hyperlink r:id="rId8" w:history="1">
        <w:r w:rsidR="006E7A5D" w:rsidRPr="00D42F6E">
          <w:rPr>
            <w:rStyle w:val="Hyperlink"/>
            <w:b/>
            <w:bCs/>
          </w:rPr>
          <w:t>https://evolllution.com/opinions/six-steps-to-build-an-outstanding-advisory-board/</w:t>
        </w:r>
      </w:hyperlink>
    </w:p>
    <w:p w14:paraId="1074D85A" w14:textId="2C1FA544" w:rsidR="006E7A5D" w:rsidRDefault="006E7A5D" w:rsidP="00D4002D">
      <w:pPr>
        <w:rPr>
          <w:b/>
          <w:bCs/>
        </w:rPr>
      </w:pPr>
    </w:p>
    <w:p w14:paraId="482672D9" w14:textId="77777777" w:rsidR="00C53EAF" w:rsidRDefault="00C53EAF" w:rsidP="00C53EAF">
      <w:pPr>
        <w:rPr>
          <w:b/>
          <w:bCs/>
        </w:rPr>
      </w:pPr>
      <w:r>
        <w:rPr>
          <w:b/>
          <w:bCs/>
        </w:rPr>
        <w:t>TCRP Effective Use of Citizen Advisory Committees</w:t>
      </w:r>
    </w:p>
    <w:p w14:paraId="5513F7A5" w14:textId="0610B8DD" w:rsidR="00C53EAF" w:rsidRDefault="006D1C4D" w:rsidP="00C53EAF">
      <w:pPr>
        <w:rPr>
          <w:b/>
          <w:bCs/>
        </w:rPr>
      </w:pPr>
      <w:hyperlink r:id="rId9" w:history="1">
        <w:r w:rsidR="00C53EAF" w:rsidRPr="00D42F6E">
          <w:rPr>
            <w:rStyle w:val="Hyperlink"/>
            <w:b/>
            <w:bCs/>
          </w:rPr>
          <w:t>https://www.dvrpc.org/GetInvolved/PublicParticipation/pdf/tcrp_syn_85_Effective_use_of_CACs.pdf</w:t>
        </w:r>
      </w:hyperlink>
    </w:p>
    <w:p w14:paraId="60A229B2" w14:textId="77777777" w:rsidR="00C53EAF" w:rsidRPr="006E7A5D" w:rsidRDefault="00C53EAF" w:rsidP="00D4002D">
      <w:pPr>
        <w:rPr>
          <w:b/>
          <w:bCs/>
        </w:rPr>
      </w:pPr>
    </w:p>
    <w:p w14:paraId="033EA190" w14:textId="7A513CB4" w:rsidR="008122EF" w:rsidRPr="006E7A5D" w:rsidRDefault="008122EF" w:rsidP="00D4002D">
      <w:pPr>
        <w:rPr>
          <w:b/>
          <w:bCs/>
        </w:rPr>
      </w:pPr>
      <w:r w:rsidRPr="006E7A5D">
        <w:rPr>
          <w:b/>
          <w:bCs/>
        </w:rPr>
        <w:t>Transit Center:  Comprehensive Transit Accessibil</w:t>
      </w:r>
      <w:r w:rsidR="006F18E3">
        <w:rPr>
          <w:b/>
          <w:bCs/>
        </w:rPr>
        <w:t>i</w:t>
      </w:r>
      <w:r w:rsidRPr="006E7A5D">
        <w:rPr>
          <w:b/>
          <w:bCs/>
        </w:rPr>
        <w:t>ty and Equity Dashboard</w:t>
      </w:r>
    </w:p>
    <w:p w14:paraId="18BF0E23" w14:textId="744AA367" w:rsidR="008122EF" w:rsidRDefault="006D1C4D" w:rsidP="00D4002D">
      <w:pPr>
        <w:rPr>
          <w:b/>
          <w:bCs/>
        </w:rPr>
      </w:pPr>
      <w:hyperlink r:id="rId10" w:history="1">
        <w:r w:rsidR="006E7A5D" w:rsidRPr="00D42F6E">
          <w:rPr>
            <w:rStyle w:val="Hyperlink"/>
            <w:b/>
            <w:bCs/>
          </w:rPr>
          <w:t>https://findingspress.org/article/25224-a-comprehensive-transit-accessibility-and-equity-dashboard</w:t>
        </w:r>
      </w:hyperlink>
    </w:p>
    <w:p w14:paraId="074A7812" w14:textId="77777777" w:rsidR="008122EF" w:rsidRPr="006E7A5D" w:rsidRDefault="008122EF" w:rsidP="00D4002D">
      <w:pPr>
        <w:rPr>
          <w:b/>
          <w:bCs/>
        </w:rPr>
      </w:pPr>
    </w:p>
    <w:p w14:paraId="48ED6579" w14:textId="4DE0634A" w:rsidR="008122EF" w:rsidRPr="006E7A5D" w:rsidRDefault="008122EF" w:rsidP="00D4002D">
      <w:pPr>
        <w:rPr>
          <w:b/>
          <w:bCs/>
        </w:rPr>
      </w:pPr>
      <w:r w:rsidRPr="006E7A5D">
        <w:rPr>
          <w:b/>
          <w:bCs/>
        </w:rPr>
        <w:t xml:space="preserve">Transit Center:  </w:t>
      </w:r>
      <w:r w:rsidR="006E7A5D">
        <w:rPr>
          <w:b/>
          <w:bCs/>
        </w:rPr>
        <w:t>How it Works—W</w:t>
      </w:r>
      <w:r w:rsidRPr="006E7A5D">
        <w:rPr>
          <w:b/>
          <w:bCs/>
        </w:rPr>
        <w:t>hat Does the TransitCenter Equity Dashboard Do?</w:t>
      </w:r>
    </w:p>
    <w:p w14:paraId="6F43A6E0" w14:textId="0F7C4D61" w:rsidR="008122EF" w:rsidRDefault="006D1C4D" w:rsidP="00D4002D">
      <w:pPr>
        <w:rPr>
          <w:b/>
          <w:bCs/>
        </w:rPr>
      </w:pPr>
      <w:hyperlink r:id="rId11" w:history="1">
        <w:r w:rsidR="006E7A5D" w:rsidRPr="00D42F6E">
          <w:rPr>
            <w:rStyle w:val="Hyperlink"/>
            <w:b/>
            <w:bCs/>
          </w:rPr>
          <w:t>https://dashboard.transitcenter.org/methodology</w:t>
        </w:r>
      </w:hyperlink>
    </w:p>
    <w:p w14:paraId="40B3FC43" w14:textId="77777777" w:rsidR="008122EF" w:rsidRPr="006E7A5D" w:rsidRDefault="008122EF" w:rsidP="00D4002D">
      <w:pPr>
        <w:rPr>
          <w:b/>
          <w:bCs/>
        </w:rPr>
      </w:pPr>
    </w:p>
    <w:p w14:paraId="5311FB03" w14:textId="77777777" w:rsidR="006F18E3" w:rsidRPr="006E7A5D" w:rsidRDefault="006F18E3" w:rsidP="00D4002D">
      <w:pPr>
        <w:rPr>
          <w:b/>
          <w:bCs/>
        </w:rPr>
      </w:pPr>
    </w:p>
    <w:p w14:paraId="4BE94C65" w14:textId="77777777" w:rsidR="00432711" w:rsidRPr="00D4002D" w:rsidRDefault="00432711" w:rsidP="00D4002D">
      <w:pPr>
        <w:rPr>
          <w:b/>
          <w:bCs/>
          <w:sz w:val="28"/>
          <w:szCs w:val="28"/>
        </w:rPr>
      </w:pPr>
    </w:p>
    <w:sectPr w:rsidR="00432711" w:rsidRPr="00D4002D" w:rsidSect="00D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2D"/>
    <w:rsid w:val="00184555"/>
    <w:rsid w:val="00432711"/>
    <w:rsid w:val="006D1C4D"/>
    <w:rsid w:val="006E7A5D"/>
    <w:rsid w:val="006F18E3"/>
    <w:rsid w:val="008122EF"/>
    <w:rsid w:val="00B56EED"/>
    <w:rsid w:val="00C53EAF"/>
    <w:rsid w:val="00D4002D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3493F"/>
  <w14:defaultImageDpi w14:val="32767"/>
  <w15:chartTrackingRefBased/>
  <w15:docId w15:val="{6E861D4B-8270-6741-A942-F116BAD7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2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lllution.com/opinions/six-steps-to-build-an-outstanding-advisory-boar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nkhouston.org/wp-content/uploads/2020/05/LINK-individual-workbook-final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houston.org/wp-content/uploads/2020/05/LINK-facilitation-guide-final.pdf" TargetMode="External"/><Relationship Id="rId11" Type="http://schemas.openxmlformats.org/officeDocument/2006/relationships/hyperlink" Target="https://dashboard.transitcenter.org/methodology" TargetMode="External"/><Relationship Id="rId5" Type="http://schemas.openxmlformats.org/officeDocument/2006/relationships/hyperlink" Target="https://linkhouston.org/wp-content/uploads/2020/05/LINK-scorecard-final.pdf" TargetMode="External"/><Relationship Id="rId10" Type="http://schemas.openxmlformats.org/officeDocument/2006/relationships/hyperlink" Target="https://findingspress.org/article/25224-a-comprehensive-transit-accessibility-and-equity-dashboard" TargetMode="External"/><Relationship Id="rId4" Type="http://schemas.openxmlformats.org/officeDocument/2006/relationships/hyperlink" Target="https://www.transit.dot.gov/funding/grant-programs/capital-investments/stops-documentation-and-software" TargetMode="External"/><Relationship Id="rId9" Type="http://schemas.openxmlformats.org/officeDocument/2006/relationships/hyperlink" Target="https://www.dvrpc.org/GetInvolved/PublicParticipation/pdf/tcrp_syn_85_Effective_use_of_CA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5</cp:revision>
  <dcterms:created xsi:type="dcterms:W3CDTF">2021-11-18T01:27:00Z</dcterms:created>
  <dcterms:modified xsi:type="dcterms:W3CDTF">2021-12-02T17:42:00Z</dcterms:modified>
</cp:coreProperties>
</file>